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C03563" w14:paraId="660B3D07" w14:textId="77777777">
        <w:trPr>
          <w:trHeight w:val="20"/>
          <w:jc w:val="center"/>
        </w:trPr>
        <w:tc>
          <w:tcPr>
            <w:tcW w:w="1186" w:type="pct"/>
          </w:tcPr>
          <w:p w14:paraId="6FF77551" w14:textId="77777777" w:rsidR="00C03563" w:rsidRDefault="0037044C">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035CA408" w14:textId="77777777" w:rsidR="00C03563" w:rsidRDefault="00C03563">
            <w:pPr>
              <w:tabs>
                <w:tab w:val="left" w:pos="7380"/>
              </w:tabs>
              <w:rPr>
                <w:rFonts w:ascii="Arial" w:hAnsi="Arial" w:cs="Arial"/>
                <w:sz w:val="20"/>
                <w:szCs w:val="20"/>
              </w:rPr>
            </w:pPr>
            <w:hyperlink r:id="rId7" w:history="1">
              <w:r>
                <w:rPr>
                  <w:rFonts w:ascii="Arial" w:hAnsi="Arial" w:cs="Arial"/>
                  <w:bCs/>
                  <w:noProof/>
                  <w:color w:val="0000FF"/>
                  <w:sz w:val="20"/>
                  <w:szCs w:val="20"/>
                </w:rPr>
                <w:t xml:space="preserve">Journal of Education, Society and Behavioural Science </w:t>
              </w:r>
            </w:hyperlink>
          </w:p>
          <w:p w14:paraId="140D8746" w14:textId="77777777" w:rsidR="00C03563" w:rsidRDefault="00C03563">
            <w:pPr>
              <w:rPr>
                <w:b/>
                <w:bCs/>
                <w:color w:val="0000FF"/>
                <w:sz w:val="20"/>
                <w:szCs w:val="20"/>
                <w:lang w:val="en-GB"/>
              </w:rPr>
            </w:pPr>
          </w:p>
        </w:tc>
      </w:tr>
      <w:tr w:rsidR="00C03563" w14:paraId="0CE35A2D" w14:textId="77777777">
        <w:trPr>
          <w:trHeight w:val="20"/>
          <w:jc w:val="center"/>
        </w:trPr>
        <w:tc>
          <w:tcPr>
            <w:tcW w:w="1186" w:type="pct"/>
          </w:tcPr>
          <w:p w14:paraId="58312303" w14:textId="77777777" w:rsidR="00C03563" w:rsidRDefault="0037044C">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70191263" w14:textId="77777777" w:rsidR="00C03563" w:rsidRDefault="0037044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Ms_JESBS_159315</w:t>
            </w:r>
          </w:p>
        </w:tc>
      </w:tr>
      <w:tr w:rsidR="00C03563" w14:paraId="679E0E1B" w14:textId="77777777">
        <w:trPr>
          <w:trHeight w:val="20"/>
          <w:jc w:val="center"/>
        </w:trPr>
        <w:tc>
          <w:tcPr>
            <w:tcW w:w="1186" w:type="pct"/>
          </w:tcPr>
          <w:p w14:paraId="09072DB8" w14:textId="77777777" w:rsidR="00C03563" w:rsidRDefault="0037044C">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73719640" w14:textId="77777777" w:rsidR="00C03563" w:rsidRDefault="0037044C">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Current Trends in European Dyslexia Research: A Systematic Review (2017-2025)</w:t>
            </w:r>
          </w:p>
        </w:tc>
      </w:tr>
      <w:tr w:rsidR="00C03563" w14:paraId="153F5C85" w14:textId="77777777">
        <w:trPr>
          <w:trHeight w:val="20"/>
          <w:jc w:val="center"/>
        </w:trPr>
        <w:tc>
          <w:tcPr>
            <w:tcW w:w="1186" w:type="pct"/>
          </w:tcPr>
          <w:p w14:paraId="35902190" w14:textId="77777777" w:rsidR="00C03563" w:rsidRDefault="0037044C">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75645F89" w14:textId="77777777" w:rsidR="00C03563" w:rsidRDefault="0037044C">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26B1FCE3" w14:textId="77777777" w:rsidR="00C03563" w:rsidRDefault="00C03563">
            <w:pPr>
              <w:pStyle w:val="NormalWeb"/>
              <w:spacing w:before="0" w:beforeAutospacing="0" w:after="0" w:afterAutospacing="0"/>
              <w:rPr>
                <w:rFonts w:ascii="Times New Roman" w:hAnsi="Times New Roman" w:cs="Times New Roman"/>
                <w:b/>
                <w:sz w:val="20"/>
                <w:szCs w:val="20"/>
                <w:lang w:val="en-GB"/>
              </w:rPr>
            </w:pPr>
          </w:p>
        </w:tc>
      </w:tr>
    </w:tbl>
    <w:p w14:paraId="3ACD1BCE" w14:textId="77777777" w:rsidR="00C03563" w:rsidRDefault="00C03563">
      <w:pPr>
        <w:pStyle w:val="BodyText"/>
        <w:rPr>
          <w:rFonts w:ascii="Times New Roman" w:hAnsi="Times New Roman"/>
          <w:b/>
          <w:bCs/>
          <w:sz w:val="20"/>
          <w:szCs w:val="20"/>
          <w:u w:val="single"/>
          <w:lang w:val="en-GB"/>
        </w:rPr>
      </w:pPr>
    </w:p>
    <w:p w14:paraId="67DC9D5B" w14:textId="77777777" w:rsidR="00C03563" w:rsidRDefault="00C03563">
      <w:pPr>
        <w:jc w:val="both"/>
        <w:rPr>
          <w:rFonts w:eastAsia="MS Mincho"/>
          <w:sz w:val="20"/>
          <w:szCs w:val="20"/>
          <w:lang w:val="en-GB"/>
        </w:rPr>
      </w:pPr>
    </w:p>
    <w:p w14:paraId="158D9C9B" w14:textId="77777777" w:rsidR="00C03563" w:rsidRDefault="0037044C">
      <w:pPr>
        <w:jc w:val="both"/>
        <w:rPr>
          <w:rFonts w:eastAsia="MS Mincho"/>
          <w:b/>
          <w:sz w:val="20"/>
          <w:szCs w:val="20"/>
          <w:u w:val="single"/>
          <w:lang w:val="en-GB"/>
        </w:rPr>
      </w:pPr>
      <w:r>
        <w:rPr>
          <w:rFonts w:eastAsia="MS Mincho"/>
          <w:b/>
          <w:sz w:val="20"/>
          <w:szCs w:val="20"/>
          <w:highlight w:val="yellow"/>
          <w:u w:val="single"/>
          <w:lang w:val="en-GB"/>
        </w:rPr>
        <w:t>PART 1 (Importance of the manuscript)</w:t>
      </w:r>
    </w:p>
    <w:p w14:paraId="74BD930A" w14:textId="77777777" w:rsidR="00C03563" w:rsidRDefault="00C03563">
      <w:pPr>
        <w:ind w:left="1440"/>
        <w:jc w:val="both"/>
        <w:rPr>
          <w:rFonts w:eastAsia="MS Mincho"/>
          <w:bCs/>
          <w:sz w:val="20"/>
          <w:szCs w:val="20"/>
          <w:lang w:val="en-GB"/>
        </w:rPr>
      </w:pPr>
    </w:p>
    <w:p w14:paraId="27BED155" w14:textId="77777777" w:rsidR="00C03563" w:rsidRDefault="00C03563">
      <w:pPr>
        <w:ind w:left="1440"/>
        <w:jc w:val="both"/>
        <w:rPr>
          <w:rFonts w:eastAsia="MS Mincho"/>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03563" w14:paraId="6B6BCEF9" w14:textId="77777777">
        <w:trPr>
          <w:trHeight w:val="20"/>
          <w:jc w:val="center"/>
        </w:trPr>
        <w:tc>
          <w:tcPr>
            <w:tcW w:w="1666" w:type="pct"/>
            <w:noWrap/>
          </w:tcPr>
          <w:p w14:paraId="5E717687" w14:textId="77777777" w:rsidR="00C03563" w:rsidRDefault="00C03563">
            <w:pPr>
              <w:outlineLvl w:val="1"/>
              <w:rPr>
                <w:rFonts w:eastAsia="MS Mincho"/>
                <w:b/>
                <w:bCs/>
                <w:sz w:val="20"/>
                <w:szCs w:val="20"/>
                <w:lang w:val="en-GB"/>
              </w:rPr>
            </w:pPr>
          </w:p>
        </w:tc>
        <w:tc>
          <w:tcPr>
            <w:tcW w:w="1667" w:type="pct"/>
          </w:tcPr>
          <w:p w14:paraId="41DD1247" w14:textId="77777777" w:rsidR="00C03563" w:rsidRDefault="0037044C">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59130396" w14:textId="77777777" w:rsidR="00C03563" w:rsidRDefault="0037044C">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97D6A82" w14:textId="77777777" w:rsidR="00C03563" w:rsidRDefault="00C03563">
            <w:pPr>
              <w:outlineLvl w:val="1"/>
              <w:rPr>
                <w:rFonts w:eastAsia="MS Mincho"/>
                <w:bCs/>
                <w:sz w:val="20"/>
                <w:szCs w:val="20"/>
                <w:lang w:val="en-GB"/>
              </w:rPr>
            </w:pPr>
          </w:p>
        </w:tc>
      </w:tr>
      <w:tr w:rsidR="00C03563" w14:paraId="7C24F240" w14:textId="77777777">
        <w:trPr>
          <w:trHeight w:val="20"/>
          <w:jc w:val="center"/>
        </w:trPr>
        <w:tc>
          <w:tcPr>
            <w:tcW w:w="1666" w:type="pct"/>
            <w:noWrap/>
          </w:tcPr>
          <w:p w14:paraId="21F006D1" w14:textId="77777777" w:rsidR="00C03563" w:rsidRDefault="0037044C">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10424A2F" w14:textId="77777777" w:rsidR="00C03563" w:rsidRDefault="00C03563">
            <w:pPr>
              <w:rPr>
                <w:rFonts w:eastAsia="MS Mincho"/>
                <w:bCs/>
                <w:sz w:val="20"/>
                <w:szCs w:val="20"/>
                <w:lang w:val="en-GB"/>
              </w:rPr>
            </w:pPr>
          </w:p>
        </w:tc>
        <w:tc>
          <w:tcPr>
            <w:tcW w:w="1667" w:type="pct"/>
          </w:tcPr>
          <w:p w14:paraId="5A24A0C6" w14:textId="77777777" w:rsidR="00C03563" w:rsidRDefault="0037044C">
            <w:pPr>
              <w:contextualSpacing/>
              <w:rPr>
                <w:b/>
                <w:bCs/>
                <w:sz w:val="20"/>
                <w:szCs w:val="20"/>
                <w:lang w:val="en-GB"/>
              </w:rPr>
            </w:pPr>
            <w:r>
              <w:rPr>
                <w:b/>
                <w:bCs/>
                <w:sz w:val="20"/>
                <w:szCs w:val="20"/>
              </w:rPr>
              <w:t>This systematic review provides a timely and comprehensive synthesis of European dyslexia research over an eight-year period (2017-2025), encompassing 391 publications. Its importance lies in its interdisciplinary scope, integrating conceptual, developmental, diagnostic, educational, psychosocial, and lifespan perspectives—areas often treated separately in existing literature. By highlighting the shift from deficit-oriented models toward multidimensional and neurodiversity-informed frameworks, the manuscript offers critical insights for researchers, educators, and policymakers across diverse European educational and linguistic contexts. Furthermore, the review identifies emerging methodological trends (e.g., eye-tracking, machine learning) and persistent challenges (e.g., diagnostic inconsistency, teacher preparedness), making it a valuable resource for guiding future research and inclusive practice.</w:t>
            </w:r>
          </w:p>
        </w:tc>
        <w:tc>
          <w:tcPr>
            <w:tcW w:w="1667" w:type="pct"/>
          </w:tcPr>
          <w:p w14:paraId="4A38B282" w14:textId="645B9CD5" w:rsidR="00C03563" w:rsidRDefault="00975A80">
            <w:pPr>
              <w:outlineLvl w:val="1"/>
              <w:rPr>
                <w:rFonts w:eastAsia="MS Mincho"/>
                <w:bCs/>
                <w:sz w:val="20"/>
                <w:szCs w:val="20"/>
                <w:lang w:val="en-GB"/>
              </w:rPr>
            </w:pPr>
            <w:r w:rsidRPr="00975A80">
              <w:rPr>
                <w:rFonts w:eastAsia="MS Mincho"/>
                <w:bCs/>
                <w:sz w:val="20"/>
                <w:szCs w:val="20"/>
              </w:rPr>
              <w:t>The feedback highlights the manuscript’s interdisciplinary scope and its comprehensive synthesis of recent European dyslexia research. Particular emphasis is placed on the integration of conceptual, developmental, diagnostic, educational, psychosocial, and lifespan perspectives, as well as on the consideration of neurodiversity-informed approaches and emerging methodological developments. The review is further recognized for identifying current challenges and future directions relevant to research, educational practice, and policy contexts.</w:t>
            </w:r>
          </w:p>
        </w:tc>
      </w:tr>
    </w:tbl>
    <w:p w14:paraId="306E76F7" w14:textId="77777777" w:rsidR="00C03563" w:rsidRDefault="00C03563">
      <w:pPr>
        <w:rPr>
          <w:sz w:val="20"/>
          <w:szCs w:val="20"/>
          <w:lang w:val="en-GB"/>
        </w:rPr>
      </w:pPr>
    </w:p>
    <w:p w14:paraId="18D6A2FF" w14:textId="77777777" w:rsidR="00C03563" w:rsidRDefault="00C03563">
      <w:pPr>
        <w:rPr>
          <w:sz w:val="20"/>
          <w:szCs w:val="20"/>
          <w:lang w:val="en-GB"/>
        </w:rPr>
      </w:pPr>
    </w:p>
    <w:p w14:paraId="7D37CC20" w14:textId="2DD1CDE3" w:rsidR="00C03563" w:rsidRDefault="0037044C">
      <w:pPr>
        <w:outlineLvl w:val="1"/>
        <w:rPr>
          <w:rFonts w:eastAsia="MS Mincho"/>
          <w:b/>
          <w:bCs/>
          <w:sz w:val="20"/>
          <w:szCs w:val="20"/>
          <w:u w:val="single"/>
          <w:lang w:val="en-GB"/>
        </w:rPr>
      </w:pPr>
      <w:r>
        <w:rPr>
          <w:rFonts w:eastAsia="MS Mincho"/>
          <w:b/>
          <w:bCs/>
          <w:sz w:val="20"/>
          <w:szCs w:val="20"/>
          <w:highlight w:val="yellow"/>
          <w:u w:val="single"/>
          <w:lang w:val="en-GB"/>
        </w:rPr>
        <w:t xml:space="preserve">PART 2.1 (Objective </w:t>
      </w:r>
      <w:r w:rsidR="00E2059E" w:rsidRPr="00DF0A94">
        <w:rPr>
          <w:rFonts w:eastAsia="MS Mincho"/>
          <w:b/>
          <w:bCs/>
          <w:sz w:val="20"/>
          <w:szCs w:val="20"/>
          <w:highlight w:val="yellow"/>
          <w:u w:val="single"/>
        </w:rPr>
        <w:t>Evaluation</w:t>
      </w:r>
      <w:r>
        <w:rPr>
          <w:rFonts w:eastAsia="MS Mincho"/>
          <w:b/>
          <w:bCs/>
          <w:sz w:val="20"/>
          <w:szCs w:val="20"/>
          <w:highlight w:val="yellow"/>
          <w:u w:val="single"/>
          <w:lang w:val="en-GB"/>
        </w:rPr>
        <w:t>)</w:t>
      </w:r>
    </w:p>
    <w:p w14:paraId="609EF05E" w14:textId="77777777" w:rsidR="00C03563" w:rsidRDefault="00C03563">
      <w:pPr>
        <w:rPr>
          <w:sz w:val="20"/>
          <w:szCs w:val="20"/>
          <w:lang w:val="en-GB"/>
        </w:rPr>
      </w:pPr>
    </w:p>
    <w:tbl>
      <w:tblPr>
        <w:tblW w:w="486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21"/>
        <w:gridCol w:w="4523"/>
        <w:gridCol w:w="4523"/>
      </w:tblGrid>
      <w:tr w:rsidR="00C03563" w14:paraId="2CC2170C" w14:textId="77777777">
        <w:trPr>
          <w:trHeight w:val="20"/>
          <w:jc w:val="center"/>
        </w:trPr>
        <w:tc>
          <w:tcPr>
            <w:tcW w:w="1666" w:type="pct"/>
            <w:noWrap/>
          </w:tcPr>
          <w:p w14:paraId="4C783305" w14:textId="77777777" w:rsidR="00C03563" w:rsidRDefault="00C03563">
            <w:pPr>
              <w:outlineLvl w:val="1"/>
              <w:rPr>
                <w:rFonts w:eastAsia="MS Mincho"/>
                <w:b/>
                <w:bCs/>
                <w:sz w:val="20"/>
                <w:szCs w:val="20"/>
                <w:lang w:val="en-GB"/>
              </w:rPr>
            </w:pPr>
          </w:p>
        </w:tc>
        <w:tc>
          <w:tcPr>
            <w:tcW w:w="1667" w:type="pct"/>
          </w:tcPr>
          <w:p w14:paraId="3A4A1DBC" w14:textId="77777777" w:rsidR="00C03563" w:rsidRDefault="0037044C">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486383BF" w14:textId="77777777" w:rsidR="00C03563" w:rsidRDefault="0037044C">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C03563" w14:paraId="4EB55B2F" w14:textId="77777777">
        <w:trPr>
          <w:gridAfter w:val="1"/>
          <w:wAfter w:w="4632" w:type="dxa"/>
          <w:trHeight w:val="20"/>
          <w:jc w:val="center"/>
        </w:trPr>
        <w:tc>
          <w:tcPr>
            <w:tcW w:w="1666" w:type="pct"/>
            <w:noWrap/>
          </w:tcPr>
          <w:p w14:paraId="2CFAE6FA" w14:textId="77777777" w:rsidR="00C03563" w:rsidRDefault="0037044C">
            <w:pPr>
              <w:rPr>
                <w:b/>
                <w:bCs/>
                <w:sz w:val="20"/>
                <w:szCs w:val="20"/>
                <w:lang w:val="en-GB"/>
              </w:rPr>
            </w:pPr>
            <w:r>
              <w:rPr>
                <w:b/>
                <w:bCs/>
                <w:sz w:val="20"/>
                <w:szCs w:val="20"/>
                <w:lang w:val="en-GB"/>
              </w:rPr>
              <w:t xml:space="preserve">1. Is the title clear and appropriate for the paper? </w:t>
            </w:r>
          </w:p>
          <w:p w14:paraId="307BC077" w14:textId="77777777" w:rsidR="00C03563" w:rsidRDefault="0037044C">
            <w:pPr>
              <w:rPr>
                <w:color w:val="404040"/>
                <w:sz w:val="20"/>
                <w:szCs w:val="20"/>
                <w:shd w:val="clear" w:color="auto" w:fill="FFFFFF"/>
                <w:lang w:val="en-GB"/>
              </w:rPr>
            </w:pPr>
            <w:r>
              <w:rPr>
                <w:color w:val="404040"/>
                <w:sz w:val="20"/>
                <w:szCs w:val="20"/>
                <w:shd w:val="clear" w:color="auto" w:fill="FFFFFF"/>
                <w:lang w:val="en-GB"/>
              </w:rPr>
              <w:t xml:space="preserve">Rating Scale: </w:t>
            </w:r>
          </w:p>
          <w:p w14:paraId="16935F30" w14:textId="77777777" w:rsidR="00C03563" w:rsidRDefault="0037044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EB772A1" w14:textId="77777777" w:rsidR="00C03563" w:rsidRDefault="0037044C">
            <w:pPr>
              <w:outlineLvl w:val="1"/>
              <w:rPr>
                <w:rFonts w:eastAsia="MS Mincho"/>
                <w:bCs/>
                <w:sz w:val="20"/>
                <w:szCs w:val="20"/>
                <w:lang w:val="en-GB"/>
              </w:rPr>
            </w:pPr>
            <w:r>
              <w:rPr>
                <w:rFonts w:eastAsia="MS Mincho"/>
                <w:bCs/>
                <w:sz w:val="20"/>
                <w:szCs w:val="20"/>
              </w:rPr>
              <w:t>5 (Excellent)</w:t>
            </w:r>
          </w:p>
        </w:tc>
      </w:tr>
      <w:tr w:rsidR="00C03563" w14:paraId="015B5564" w14:textId="77777777">
        <w:trPr>
          <w:trHeight w:val="20"/>
          <w:jc w:val="center"/>
        </w:trPr>
        <w:tc>
          <w:tcPr>
            <w:tcW w:w="1666" w:type="pct"/>
            <w:noWrap/>
          </w:tcPr>
          <w:p w14:paraId="1E780BF8" w14:textId="77777777" w:rsidR="00C03563" w:rsidRDefault="0037044C">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7E6FE02A" w14:textId="77777777" w:rsidR="00C03563" w:rsidRDefault="0037044C">
            <w:pPr>
              <w:rPr>
                <w:color w:val="404040"/>
                <w:sz w:val="20"/>
                <w:szCs w:val="20"/>
                <w:shd w:val="clear" w:color="auto" w:fill="FFFFFF"/>
                <w:lang w:val="en-GB"/>
              </w:rPr>
            </w:pPr>
            <w:r>
              <w:rPr>
                <w:color w:val="404040"/>
                <w:sz w:val="20"/>
                <w:szCs w:val="20"/>
                <w:shd w:val="clear" w:color="auto" w:fill="FFFFFF"/>
                <w:lang w:val="en-GB"/>
              </w:rPr>
              <w:t xml:space="preserve">Rating Scale: </w:t>
            </w:r>
          </w:p>
          <w:p w14:paraId="24F79881" w14:textId="77777777" w:rsidR="00C03563" w:rsidRDefault="0037044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9A26068" w14:textId="77777777" w:rsidR="00C03563" w:rsidRDefault="0037044C">
            <w:pPr>
              <w:ind w:left="360"/>
              <w:rPr>
                <w:b/>
                <w:bCs/>
                <w:sz w:val="20"/>
                <w:szCs w:val="20"/>
                <w:lang w:val="en-GB"/>
              </w:rPr>
            </w:pPr>
            <w:r>
              <w:rPr>
                <w:b/>
                <w:bCs/>
                <w:sz w:val="20"/>
                <w:szCs w:val="20"/>
              </w:rPr>
              <w:t>5 (Excellent)</w:t>
            </w:r>
          </w:p>
        </w:tc>
        <w:tc>
          <w:tcPr>
            <w:tcW w:w="1667" w:type="pct"/>
          </w:tcPr>
          <w:p w14:paraId="755963EC" w14:textId="77777777" w:rsidR="00C03563" w:rsidRDefault="00C03563">
            <w:pPr>
              <w:outlineLvl w:val="1"/>
              <w:rPr>
                <w:rFonts w:eastAsia="MS Mincho"/>
                <w:bCs/>
                <w:sz w:val="20"/>
                <w:szCs w:val="20"/>
                <w:lang w:val="en-GB"/>
              </w:rPr>
            </w:pPr>
          </w:p>
        </w:tc>
      </w:tr>
      <w:tr w:rsidR="00C03563" w14:paraId="6E02AD58" w14:textId="77777777">
        <w:trPr>
          <w:trHeight w:val="20"/>
          <w:jc w:val="center"/>
        </w:trPr>
        <w:tc>
          <w:tcPr>
            <w:tcW w:w="1666" w:type="pct"/>
            <w:noWrap/>
          </w:tcPr>
          <w:p w14:paraId="27E78C29" w14:textId="77777777" w:rsidR="00C03563" w:rsidRDefault="0037044C">
            <w:pPr>
              <w:outlineLvl w:val="1"/>
              <w:rPr>
                <w:rFonts w:eastAsia="MS Mincho"/>
                <w:b/>
                <w:bCs/>
                <w:sz w:val="20"/>
                <w:szCs w:val="20"/>
                <w:lang w:val="en-GB"/>
              </w:rPr>
            </w:pPr>
            <w:r>
              <w:rPr>
                <w:rFonts w:eastAsia="MS Mincho"/>
                <w:b/>
                <w:bCs/>
                <w:sz w:val="20"/>
                <w:szCs w:val="20"/>
                <w:lang w:val="en-GB"/>
              </w:rPr>
              <w:t>3. Are the keywords appropriate and useful?</w:t>
            </w:r>
          </w:p>
          <w:p w14:paraId="78F8C886" w14:textId="77777777" w:rsidR="00C03563" w:rsidRDefault="0037044C">
            <w:pPr>
              <w:rPr>
                <w:color w:val="404040"/>
                <w:sz w:val="20"/>
                <w:szCs w:val="20"/>
                <w:shd w:val="clear" w:color="auto" w:fill="FFFFFF"/>
                <w:lang w:val="en-GB"/>
              </w:rPr>
            </w:pPr>
            <w:r>
              <w:rPr>
                <w:color w:val="404040"/>
                <w:sz w:val="20"/>
                <w:szCs w:val="20"/>
                <w:shd w:val="clear" w:color="auto" w:fill="FFFFFF"/>
                <w:lang w:val="en-GB"/>
              </w:rPr>
              <w:t xml:space="preserve">Rating Scale: </w:t>
            </w:r>
          </w:p>
          <w:p w14:paraId="7B31BAE5" w14:textId="77777777" w:rsidR="00C03563" w:rsidRDefault="0037044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DDBCF50" w14:textId="77777777" w:rsidR="00C03563" w:rsidRDefault="0037044C">
            <w:pPr>
              <w:ind w:left="360"/>
              <w:rPr>
                <w:b/>
                <w:bCs/>
                <w:sz w:val="20"/>
                <w:szCs w:val="20"/>
                <w:lang w:val="en-GB"/>
              </w:rPr>
            </w:pPr>
            <w:r>
              <w:rPr>
                <w:b/>
                <w:bCs/>
                <w:sz w:val="20"/>
                <w:szCs w:val="20"/>
              </w:rPr>
              <w:t>4 (Good)</w:t>
            </w:r>
          </w:p>
        </w:tc>
        <w:tc>
          <w:tcPr>
            <w:tcW w:w="1667" w:type="pct"/>
          </w:tcPr>
          <w:p w14:paraId="34AD0E19" w14:textId="77777777" w:rsidR="00C03563" w:rsidRDefault="00C03563">
            <w:pPr>
              <w:outlineLvl w:val="1"/>
              <w:rPr>
                <w:rFonts w:eastAsia="MS Mincho"/>
                <w:bCs/>
                <w:sz w:val="20"/>
                <w:szCs w:val="20"/>
                <w:lang w:val="en-GB"/>
              </w:rPr>
            </w:pPr>
          </w:p>
        </w:tc>
      </w:tr>
      <w:tr w:rsidR="00C03563" w14:paraId="7A0B419E" w14:textId="77777777">
        <w:trPr>
          <w:trHeight w:val="20"/>
          <w:jc w:val="center"/>
        </w:trPr>
        <w:tc>
          <w:tcPr>
            <w:tcW w:w="1666" w:type="pct"/>
            <w:noWrap/>
          </w:tcPr>
          <w:p w14:paraId="77C1081E" w14:textId="77777777" w:rsidR="00C03563" w:rsidRDefault="0037044C">
            <w:pPr>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4361708B" w14:textId="77777777" w:rsidR="00C03563" w:rsidRDefault="0037044C">
            <w:pPr>
              <w:rPr>
                <w:color w:val="404040"/>
                <w:sz w:val="20"/>
                <w:szCs w:val="20"/>
                <w:shd w:val="clear" w:color="auto" w:fill="FFFFFF"/>
                <w:lang w:val="en-GB"/>
              </w:rPr>
            </w:pPr>
            <w:r>
              <w:rPr>
                <w:color w:val="404040"/>
                <w:sz w:val="20"/>
                <w:szCs w:val="20"/>
                <w:shd w:val="clear" w:color="auto" w:fill="FFFFFF"/>
                <w:lang w:val="en-GB"/>
              </w:rPr>
              <w:t xml:space="preserve">Rating Scale: </w:t>
            </w:r>
          </w:p>
          <w:p w14:paraId="0C2751E7" w14:textId="77777777" w:rsidR="00C03563" w:rsidRDefault="0037044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B7DB061" w14:textId="77777777" w:rsidR="00C03563" w:rsidRDefault="0037044C">
            <w:pPr>
              <w:ind w:left="360"/>
              <w:rPr>
                <w:b/>
                <w:bCs/>
                <w:sz w:val="20"/>
                <w:szCs w:val="20"/>
                <w:lang w:val="en-GB"/>
              </w:rPr>
            </w:pPr>
            <w:r>
              <w:rPr>
                <w:b/>
                <w:bCs/>
                <w:sz w:val="20"/>
                <w:szCs w:val="20"/>
              </w:rPr>
              <w:t>5 (Excellent)</w:t>
            </w:r>
          </w:p>
        </w:tc>
        <w:tc>
          <w:tcPr>
            <w:tcW w:w="1667" w:type="pct"/>
          </w:tcPr>
          <w:p w14:paraId="7FE4728B" w14:textId="77777777" w:rsidR="00C03563" w:rsidRDefault="00C03563">
            <w:pPr>
              <w:outlineLvl w:val="1"/>
              <w:rPr>
                <w:rFonts w:eastAsia="MS Mincho"/>
                <w:bCs/>
                <w:sz w:val="20"/>
                <w:szCs w:val="20"/>
                <w:lang w:val="en-GB"/>
              </w:rPr>
            </w:pPr>
          </w:p>
        </w:tc>
      </w:tr>
      <w:tr w:rsidR="00C03563" w14:paraId="48761ACD" w14:textId="77777777">
        <w:trPr>
          <w:trHeight w:val="20"/>
          <w:jc w:val="center"/>
        </w:trPr>
        <w:tc>
          <w:tcPr>
            <w:tcW w:w="1666" w:type="pct"/>
            <w:noWrap/>
          </w:tcPr>
          <w:p w14:paraId="1CE145CF" w14:textId="77777777" w:rsidR="00C03563" w:rsidRDefault="0037044C">
            <w:pPr>
              <w:outlineLvl w:val="1"/>
              <w:rPr>
                <w:rFonts w:eastAsia="MS Mincho"/>
                <w:b/>
                <w:bCs/>
                <w:sz w:val="20"/>
                <w:szCs w:val="20"/>
                <w:lang w:val="en-GB"/>
              </w:rPr>
            </w:pPr>
            <w:r>
              <w:rPr>
                <w:rFonts w:eastAsia="MS Mincho"/>
                <w:b/>
                <w:bCs/>
                <w:sz w:val="20"/>
                <w:szCs w:val="20"/>
                <w:lang w:val="en-GB"/>
              </w:rPr>
              <w:t>5. Are the objectives clearly stated?</w:t>
            </w:r>
          </w:p>
          <w:p w14:paraId="093FCFF9" w14:textId="77777777" w:rsidR="00C03563" w:rsidRDefault="0037044C">
            <w:pPr>
              <w:rPr>
                <w:color w:val="404040"/>
                <w:sz w:val="20"/>
                <w:szCs w:val="20"/>
                <w:shd w:val="clear" w:color="auto" w:fill="FFFFFF"/>
                <w:lang w:val="en-GB"/>
              </w:rPr>
            </w:pPr>
            <w:r>
              <w:rPr>
                <w:color w:val="404040"/>
                <w:sz w:val="20"/>
                <w:szCs w:val="20"/>
                <w:shd w:val="clear" w:color="auto" w:fill="FFFFFF"/>
                <w:lang w:val="en-GB"/>
              </w:rPr>
              <w:t xml:space="preserve">Rating Scale: </w:t>
            </w:r>
          </w:p>
          <w:p w14:paraId="701A38A7" w14:textId="77777777" w:rsidR="00C03563" w:rsidRDefault="0037044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8FC5D86" w14:textId="77777777" w:rsidR="00C03563" w:rsidRDefault="0037044C">
            <w:pPr>
              <w:ind w:left="360"/>
              <w:rPr>
                <w:b/>
                <w:bCs/>
                <w:sz w:val="20"/>
                <w:szCs w:val="20"/>
                <w:lang w:val="en-GB"/>
              </w:rPr>
            </w:pPr>
            <w:r>
              <w:rPr>
                <w:b/>
                <w:bCs/>
                <w:sz w:val="20"/>
                <w:szCs w:val="20"/>
              </w:rPr>
              <w:t>5 (Excellent)</w:t>
            </w:r>
          </w:p>
        </w:tc>
        <w:tc>
          <w:tcPr>
            <w:tcW w:w="1667" w:type="pct"/>
          </w:tcPr>
          <w:p w14:paraId="449CA516" w14:textId="77777777" w:rsidR="00C03563" w:rsidRDefault="00C03563">
            <w:pPr>
              <w:outlineLvl w:val="1"/>
              <w:rPr>
                <w:rFonts w:eastAsia="MS Mincho"/>
                <w:bCs/>
                <w:sz w:val="20"/>
                <w:szCs w:val="20"/>
                <w:lang w:val="en-GB"/>
              </w:rPr>
            </w:pPr>
          </w:p>
        </w:tc>
      </w:tr>
      <w:tr w:rsidR="00C03563" w14:paraId="3ABF0566" w14:textId="77777777">
        <w:trPr>
          <w:trHeight w:val="20"/>
          <w:jc w:val="center"/>
        </w:trPr>
        <w:tc>
          <w:tcPr>
            <w:tcW w:w="1666" w:type="pct"/>
            <w:noWrap/>
          </w:tcPr>
          <w:p w14:paraId="75EF1432" w14:textId="77777777" w:rsidR="00C03563" w:rsidRDefault="0037044C">
            <w:pPr>
              <w:outlineLvl w:val="1"/>
              <w:rPr>
                <w:rFonts w:eastAsia="MS Mincho"/>
                <w:b/>
                <w:bCs/>
                <w:sz w:val="20"/>
                <w:szCs w:val="20"/>
                <w:lang w:val="en-GB"/>
              </w:rPr>
            </w:pPr>
            <w:r>
              <w:rPr>
                <w:rFonts w:eastAsia="MS Mincho"/>
                <w:b/>
                <w:bCs/>
                <w:sz w:val="20"/>
                <w:szCs w:val="20"/>
                <w:lang w:val="en-GB"/>
              </w:rPr>
              <w:t>6. Is the literature review relevant?</w:t>
            </w:r>
          </w:p>
          <w:p w14:paraId="6FE6A751" w14:textId="77777777" w:rsidR="00C03563" w:rsidRDefault="0037044C">
            <w:pPr>
              <w:rPr>
                <w:color w:val="404040"/>
                <w:sz w:val="20"/>
                <w:szCs w:val="20"/>
                <w:shd w:val="clear" w:color="auto" w:fill="FFFFFF"/>
                <w:lang w:val="en-GB"/>
              </w:rPr>
            </w:pPr>
            <w:r>
              <w:rPr>
                <w:color w:val="404040"/>
                <w:sz w:val="20"/>
                <w:szCs w:val="20"/>
                <w:shd w:val="clear" w:color="auto" w:fill="FFFFFF"/>
                <w:lang w:val="en-GB"/>
              </w:rPr>
              <w:t xml:space="preserve">Rating Scale: </w:t>
            </w:r>
          </w:p>
          <w:p w14:paraId="7EADB0A7" w14:textId="77777777" w:rsidR="00C03563" w:rsidRDefault="0037044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85EFBF7" w14:textId="77777777" w:rsidR="00C03563" w:rsidRDefault="0037044C">
            <w:pPr>
              <w:ind w:left="360"/>
              <w:rPr>
                <w:b/>
                <w:bCs/>
                <w:sz w:val="20"/>
                <w:szCs w:val="20"/>
                <w:lang w:val="en-GB"/>
              </w:rPr>
            </w:pPr>
            <w:r>
              <w:rPr>
                <w:b/>
                <w:bCs/>
                <w:sz w:val="20"/>
                <w:szCs w:val="20"/>
              </w:rPr>
              <w:t>5 (Excellent)</w:t>
            </w:r>
          </w:p>
        </w:tc>
        <w:tc>
          <w:tcPr>
            <w:tcW w:w="1667" w:type="pct"/>
          </w:tcPr>
          <w:p w14:paraId="1EF511F7" w14:textId="77777777" w:rsidR="00C03563" w:rsidRDefault="00C03563">
            <w:pPr>
              <w:outlineLvl w:val="1"/>
              <w:rPr>
                <w:rFonts w:eastAsia="MS Mincho"/>
                <w:bCs/>
                <w:sz w:val="20"/>
                <w:szCs w:val="20"/>
                <w:lang w:val="en-GB"/>
              </w:rPr>
            </w:pPr>
          </w:p>
        </w:tc>
      </w:tr>
      <w:tr w:rsidR="00C03563" w14:paraId="4A53E5EC" w14:textId="77777777">
        <w:trPr>
          <w:trHeight w:val="20"/>
          <w:jc w:val="center"/>
        </w:trPr>
        <w:tc>
          <w:tcPr>
            <w:tcW w:w="1666" w:type="pct"/>
            <w:noWrap/>
          </w:tcPr>
          <w:p w14:paraId="4D3EFDA2" w14:textId="77777777" w:rsidR="00C03563" w:rsidRDefault="0037044C">
            <w:pPr>
              <w:outlineLvl w:val="1"/>
              <w:rPr>
                <w:rFonts w:eastAsia="MS Mincho"/>
                <w:b/>
                <w:bCs/>
                <w:sz w:val="20"/>
                <w:szCs w:val="20"/>
                <w:lang w:val="en-GB"/>
              </w:rPr>
            </w:pPr>
            <w:r>
              <w:rPr>
                <w:rFonts w:eastAsia="MS Mincho"/>
                <w:b/>
                <w:bCs/>
                <w:sz w:val="20"/>
                <w:szCs w:val="20"/>
                <w:lang w:val="en-GB"/>
              </w:rPr>
              <w:t>7. Is the literature review recent?</w:t>
            </w:r>
          </w:p>
          <w:p w14:paraId="0495190E" w14:textId="77777777" w:rsidR="00C03563" w:rsidRDefault="0037044C">
            <w:pPr>
              <w:rPr>
                <w:color w:val="404040"/>
                <w:sz w:val="20"/>
                <w:szCs w:val="20"/>
                <w:shd w:val="clear" w:color="auto" w:fill="FFFFFF"/>
                <w:lang w:val="en-GB"/>
              </w:rPr>
            </w:pPr>
            <w:r>
              <w:rPr>
                <w:color w:val="404040"/>
                <w:sz w:val="20"/>
                <w:szCs w:val="20"/>
                <w:shd w:val="clear" w:color="auto" w:fill="FFFFFF"/>
                <w:lang w:val="en-GB"/>
              </w:rPr>
              <w:t xml:space="preserve">Rating Scale: </w:t>
            </w:r>
          </w:p>
          <w:p w14:paraId="66EEE275" w14:textId="77777777" w:rsidR="00C03563" w:rsidRDefault="0037044C">
            <w:pPr>
              <w:outlineLvl w:val="1"/>
              <w:rPr>
                <w:rFonts w:eastAsia="MS Mincho"/>
                <w:b/>
                <w:bCs/>
                <w:sz w:val="20"/>
                <w:szCs w:val="20"/>
                <w:lang w:val="en-GB"/>
              </w:rPr>
            </w:pPr>
            <w:r>
              <w:rPr>
                <w:rFonts w:eastAsia="MS Mincho"/>
                <w:b/>
                <w:bCs/>
                <w:color w:val="404040"/>
                <w:sz w:val="20"/>
                <w:szCs w:val="20"/>
                <w:shd w:val="clear" w:color="auto" w:fill="FFFFFF"/>
                <w:lang w:val="en-GB"/>
              </w:rPr>
              <w:t>5 = Excellent 4 = Good 3 = Satisfactory 2 = Needs Improvement 1 = Poor N/A = Not Applicable</w:t>
            </w:r>
          </w:p>
        </w:tc>
        <w:tc>
          <w:tcPr>
            <w:tcW w:w="1667" w:type="pct"/>
          </w:tcPr>
          <w:p w14:paraId="7572A16E" w14:textId="77777777" w:rsidR="00C03563" w:rsidRDefault="0037044C">
            <w:pPr>
              <w:ind w:left="360"/>
              <w:rPr>
                <w:b/>
                <w:bCs/>
                <w:sz w:val="20"/>
                <w:szCs w:val="20"/>
                <w:lang w:val="en-GB"/>
              </w:rPr>
            </w:pPr>
            <w:r>
              <w:rPr>
                <w:b/>
                <w:bCs/>
                <w:sz w:val="20"/>
                <w:szCs w:val="20"/>
              </w:rPr>
              <w:t>5 (Excellent)</w:t>
            </w:r>
          </w:p>
        </w:tc>
        <w:tc>
          <w:tcPr>
            <w:tcW w:w="1667" w:type="pct"/>
          </w:tcPr>
          <w:p w14:paraId="49A7EDA0" w14:textId="77777777" w:rsidR="00C03563" w:rsidRDefault="00C03563">
            <w:pPr>
              <w:outlineLvl w:val="1"/>
              <w:rPr>
                <w:rFonts w:eastAsia="MS Mincho"/>
                <w:bCs/>
                <w:sz w:val="20"/>
                <w:szCs w:val="20"/>
                <w:lang w:val="en-GB"/>
              </w:rPr>
            </w:pPr>
          </w:p>
        </w:tc>
      </w:tr>
      <w:tr w:rsidR="00C03563" w14:paraId="5D424DD9" w14:textId="77777777">
        <w:trPr>
          <w:trHeight w:val="20"/>
          <w:jc w:val="center"/>
        </w:trPr>
        <w:tc>
          <w:tcPr>
            <w:tcW w:w="1666" w:type="pct"/>
            <w:noWrap/>
          </w:tcPr>
          <w:p w14:paraId="0FA85D90" w14:textId="77777777" w:rsidR="00C03563" w:rsidRDefault="0037044C">
            <w:pPr>
              <w:outlineLvl w:val="1"/>
              <w:rPr>
                <w:rFonts w:eastAsia="MS Mincho"/>
                <w:b/>
                <w:bCs/>
                <w:sz w:val="20"/>
                <w:szCs w:val="20"/>
                <w:lang w:val="en-GB"/>
              </w:rPr>
            </w:pPr>
            <w:r>
              <w:rPr>
                <w:rFonts w:eastAsia="MS Mincho"/>
                <w:b/>
                <w:bCs/>
                <w:sz w:val="20"/>
                <w:szCs w:val="20"/>
                <w:lang w:val="en-GB"/>
              </w:rPr>
              <w:t xml:space="preserve">8. Is the literature search methodology explained properly? </w:t>
            </w:r>
          </w:p>
          <w:p w14:paraId="491A1416" w14:textId="77777777" w:rsidR="00C03563" w:rsidRDefault="0037044C">
            <w:pPr>
              <w:rPr>
                <w:color w:val="404040"/>
                <w:sz w:val="20"/>
                <w:szCs w:val="20"/>
                <w:shd w:val="clear" w:color="auto" w:fill="FFFFFF"/>
                <w:lang w:val="en-GB"/>
              </w:rPr>
            </w:pPr>
            <w:r>
              <w:rPr>
                <w:color w:val="404040"/>
                <w:sz w:val="20"/>
                <w:szCs w:val="20"/>
                <w:shd w:val="clear" w:color="auto" w:fill="FFFFFF"/>
                <w:lang w:val="en-GB"/>
              </w:rPr>
              <w:t xml:space="preserve">Rating Scale: </w:t>
            </w:r>
          </w:p>
          <w:p w14:paraId="0881615E" w14:textId="77777777" w:rsidR="00C03563" w:rsidRDefault="0037044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68110AA" w14:textId="77777777" w:rsidR="00C03563" w:rsidRDefault="0037044C">
            <w:pPr>
              <w:ind w:left="360"/>
              <w:rPr>
                <w:b/>
                <w:bCs/>
                <w:sz w:val="20"/>
                <w:szCs w:val="20"/>
                <w:lang w:val="en-GB"/>
              </w:rPr>
            </w:pPr>
            <w:r>
              <w:rPr>
                <w:b/>
                <w:bCs/>
                <w:sz w:val="20"/>
                <w:szCs w:val="20"/>
              </w:rPr>
              <w:t>5 (Excellent)</w:t>
            </w:r>
          </w:p>
        </w:tc>
        <w:tc>
          <w:tcPr>
            <w:tcW w:w="1667" w:type="pct"/>
          </w:tcPr>
          <w:p w14:paraId="00692879" w14:textId="77777777" w:rsidR="00C03563" w:rsidRDefault="00C03563">
            <w:pPr>
              <w:outlineLvl w:val="1"/>
              <w:rPr>
                <w:rFonts w:eastAsia="MS Mincho"/>
                <w:bCs/>
                <w:sz w:val="20"/>
                <w:szCs w:val="20"/>
                <w:lang w:val="en-GB"/>
              </w:rPr>
            </w:pPr>
          </w:p>
        </w:tc>
      </w:tr>
      <w:tr w:rsidR="00C03563" w14:paraId="29A8BECF" w14:textId="77777777">
        <w:trPr>
          <w:trHeight w:val="20"/>
          <w:jc w:val="center"/>
        </w:trPr>
        <w:tc>
          <w:tcPr>
            <w:tcW w:w="1666" w:type="pct"/>
            <w:noWrap/>
          </w:tcPr>
          <w:p w14:paraId="53B157E5" w14:textId="77777777" w:rsidR="00C03563" w:rsidRDefault="0037044C">
            <w:pPr>
              <w:outlineLvl w:val="1"/>
              <w:rPr>
                <w:rFonts w:eastAsia="MS Mincho"/>
                <w:b/>
                <w:bCs/>
                <w:sz w:val="20"/>
                <w:szCs w:val="20"/>
                <w:lang w:val="en-GB"/>
              </w:rPr>
            </w:pPr>
            <w:r>
              <w:rPr>
                <w:rFonts w:eastAsia="MS Mincho"/>
                <w:b/>
                <w:bCs/>
                <w:sz w:val="20"/>
                <w:szCs w:val="20"/>
                <w:lang w:val="en-GB"/>
              </w:rPr>
              <w:t>9. Is the Critical analysis of literature done?</w:t>
            </w:r>
          </w:p>
          <w:p w14:paraId="5585E127" w14:textId="77777777" w:rsidR="00C03563" w:rsidRDefault="0037044C">
            <w:pPr>
              <w:rPr>
                <w:color w:val="404040"/>
                <w:sz w:val="20"/>
                <w:szCs w:val="20"/>
                <w:shd w:val="clear" w:color="auto" w:fill="FFFFFF"/>
                <w:lang w:val="en-GB"/>
              </w:rPr>
            </w:pPr>
            <w:r>
              <w:rPr>
                <w:color w:val="404040"/>
                <w:sz w:val="20"/>
                <w:szCs w:val="20"/>
                <w:shd w:val="clear" w:color="auto" w:fill="FFFFFF"/>
                <w:lang w:val="en-GB"/>
              </w:rPr>
              <w:t xml:space="preserve">Rating Scale: </w:t>
            </w:r>
          </w:p>
          <w:p w14:paraId="0C1B83C4" w14:textId="77777777" w:rsidR="00C03563" w:rsidRDefault="0037044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69AAD94" w14:textId="77777777" w:rsidR="00C03563" w:rsidRDefault="0037044C">
            <w:pPr>
              <w:ind w:left="360"/>
              <w:rPr>
                <w:b/>
                <w:bCs/>
                <w:sz w:val="20"/>
                <w:szCs w:val="20"/>
                <w:lang w:val="en-GB"/>
              </w:rPr>
            </w:pPr>
            <w:r>
              <w:rPr>
                <w:b/>
                <w:bCs/>
                <w:sz w:val="20"/>
                <w:szCs w:val="20"/>
              </w:rPr>
              <w:t>5 (Excellent)</w:t>
            </w:r>
          </w:p>
        </w:tc>
        <w:tc>
          <w:tcPr>
            <w:tcW w:w="1667" w:type="pct"/>
          </w:tcPr>
          <w:p w14:paraId="4701C328" w14:textId="77777777" w:rsidR="00C03563" w:rsidRDefault="00C03563">
            <w:pPr>
              <w:outlineLvl w:val="1"/>
              <w:rPr>
                <w:rFonts w:eastAsia="MS Mincho"/>
                <w:bCs/>
                <w:sz w:val="20"/>
                <w:szCs w:val="20"/>
                <w:lang w:val="en-GB"/>
              </w:rPr>
            </w:pPr>
          </w:p>
        </w:tc>
      </w:tr>
      <w:tr w:rsidR="00C03563" w14:paraId="2002075C" w14:textId="77777777">
        <w:trPr>
          <w:trHeight w:val="20"/>
          <w:jc w:val="center"/>
        </w:trPr>
        <w:tc>
          <w:tcPr>
            <w:tcW w:w="1666" w:type="pct"/>
            <w:noWrap/>
          </w:tcPr>
          <w:p w14:paraId="49ACC68B" w14:textId="77777777" w:rsidR="00C03563" w:rsidRDefault="0037044C">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044996F2" w14:textId="77777777" w:rsidR="00C03563" w:rsidRDefault="0037044C">
            <w:pPr>
              <w:rPr>
                <w:color w:val="404040"/>
                <w:sz w:val="20"/>
                <w:szCs w:val="20"/>
                <w:shd w:val="clear" w:color="auto" w:fill="FFFFFF"/>
                <w:lang w:val="en-GB"/>
              </w:rPr>
            </w:pPr>
            <w:r>
              <w:rPr>
                <w:color w:val="404040"/>
                <w:sz w:val="20"/>
                <w:szCs w:val="20"/>
                <w:shd w:val="clear" w:color="auto" w:fill="FFFFFF"/>
                <w:lang w:val="en-GB"/>
              </w:rPr>
              <w:t xml:space="preserve">Rating Scale: </w:t>
            </w:r>
          </w:p>
          <w:p w14:paraId="16306A3A" w14:textId="77777777" w:rsidR="00C03563" w:rsidRDefault="0037044C">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5A680245" w14:textId="77777777" w:rsidR="00C03563" w:rsidRDefault="00C03563">
            <w:pPr>
              <w:rPr>
                <w:sz w:val="20"/>
                <w:szCs w:val="20"/>
                <w:lang w:val="en-GB"/>
              </w:rPr>
            </w:pPr>
          </w:p>
        </w:tc>
        <w:tc>
          <w:tcPr>
            <w:tcW w:w="1667" w:type="pct"/>
          </w:tcPr>
          <w:p w14:paraId="632BEAAE" w14:textId="77777777" w:rsidR="00C03563" w:rsidRDefault="0037044C">
            <w:pPr>
              <w:contextualSpacing/>
              <w:rPr>
                <w:bCs/>
                <w:sz w:val="20"/>
                <w:szCs w:val="20"/>
                <w:lang w:val="en-GB"/>
              </w:rPr>
            </w:pPr>
            <w:r>
              <w:rPr>
                <w:bCs/>
                <w:sz w:val="20"/>
                <w:szCs w:val="20"/>
              </w:rPr>
              <w:t>5 (Excellent)</w:t>
            </w:r>
          </w:p>
        </w:tc>
        <w:tc>
          <w:tcPr>
            <w:tcW w:w="1667" w:type="pct"/>
          </w:tcPr>
          <w:p w14:paraId="26D6F858" w14:textId="77777777" w:rsidR="00C03563" w:rsidRDefault="00C03563">
            <w:pPr>
              <w:outlineLvl w:val="1"/>
              <w:rPr>
                <w:rFonts w:eastAsia="MS Mincho"/>
                <w:bCs/>
                <w:sz w:val="20"/>
                <w:szCs w:val="20"/>
                <w:lang w:val="en-GB"/>
              </w:rPr>
            </w:pPr>
          </w:p>
        </w:tc>
      </w:tr>
      <w:tr w:rsidR="00C03563" w14:paraId="546E8EF0" w14:textId="77777777">
        <w:trPr>
          <w:trHeight w:val="20"/>
          <w:jc w:val="center"/>
        </w:trPr>
        <w:tc>
          <w:tcPr>
            <w:tcW w:w="1666" w:type="pct"/>
            <w:noWrap/>
          </w:tcPr>
          <w:p w14:paraId="08E12187" w14:textId="77777777" w:rsidR="00C03563" w:rsidRDefault="0037044C">
            <w:pPr>
              <w:rPr>
                <w:b/>
                <w:sz w:val="20"/>
                <w:szCs w:val="20"/>
                <w:lang w:val="en-GB"/>
              </w:rPr>
            </w:pPr>
            <w:r>
              <w:rPr>
                <w:b/>
                <w:sz w:val="20"/>
                <w:szCs w:val="20"/>
                <w:lang w:val="en-GB"/>
              </w:rPr>
              <w:t>11. Are the conclusions logically arrived?</w:t>
            </w:r>
          </w:p>
          <w:p w14:paraId="3FCFE7FF" w14:textId="77777777" w:rsidR="00C03563" w:rsidRDefault="0037044C">
            <w:pPr>
              <w:rPr>
                <w:color w:val="404040"/>
                <w:sz w:val="20"/>
                <w:szCs w:val="20"/>
                <w:shd w:val="clear" w:color="auto" w:fill="FFFFFF"/>
                <w:lang w:val="en-GB"/>
              </w:rPr>
            </w:pPr>
            <w:r>
              <w:rPr>
                <w:color w:val="404040"/>
                <w:sz w:val="20"/>
                <w:szCs w:val="20"/>
                <w:shd w:val="clear" w:color="auto" w:fill="FFFFFF"/>
                <w:lang w:val="en-GB"/>
              </w:rPr>
              <w:t xml:space="preserve">Rating Scale: </w:t>
            </w:r>
          </w:p>
          <w:p w14:paraId="26040512" w14:textId="77777777" w:rsidR="00C03563" w:rsidRDefault="0037044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3433871" w14:textId="77777777" w:rsidR="00C03563" w:rsidRDefault="0037044C">
            <w:pPr>
              <w:contextualSpacing/>
              <w:rPr>
                <w:bCs/>
                <w:sz w:val="20"/>
                <w:szCs w:val="20"/>
                <w:lang w:val="en-GB"/>
              </w:rPr>
            </w:pPr>
            <w:r>
              <w:rPr>
                <w:bCs/>
                <w:sz w:val="20"/>
                <w:szCs w:val="20"/>
              </w:rPr>
              <w:t>5 (Excellent)</w:t>
            </w:r>
          </w:p>
        </w:tc>
        <w:tc>
          <w:tcPr>
            <w:tcW w:w="1667" w:type="pct"/>
          </w:tcPr>
          <w:p w14:paraId="44D903AB" w14:textId="77777777" w:rsidR="00C03563" w:rsidRDefault="00C03563">
            <w:pPr>
              <w:outlineLvl w:val="1"/>
              <w:rPr>
                <w:rFonts w:eastAsia="MS Mincho"/>
                <w:bCs/>
                <w:sz w:val="20"/>
                <w:szCs w:val="20"/>
                <w:lang w:val="en-GB"/>
              </w:rPr>
            </w:pPr>
          </w:p>
        </w:tc>
      </w:tr>
      <w:tr w:rsidR="00C03563" w14:paraId="6FA70886" w14:textId="77777777">
        <w:trPr>
          <w:trHeight w:val="20"/>
          <w:jc w:val="center"/>
        </w:trPr>
        <w:tc>
          <w:tcPr>
            <w:tcW w:w="1666" w:type="pct"/>
            <w:noWrap/>
          </w:tcPr>
          <w:p w14:paraId="306E7989" w14:textId="77777777" w:rsidR="00C03563" w:rsidRDefault="0037044C">
            <w:pPr>
              <w:rPr>
                <w:b/>
                <w:sz w:val="20"/>
                <w:szCs w:val="20"/>
                <w:lang w:val="en-GB"/>
              </w:rPr>
            </w:pPr>
            <w:r>
              <w:rPr>
                <w:b/>
                <w:sz w:val="20"/>
                <w:szCs w:val="20"/>
                <w:lang w:val="en-GB"/>
              </w:rPr>
              <w:lastRenderedPageBreak/>
              <w:t>12. Are the limitations of the paper discussed?</w:t>
            </w:r>
          </w:p>
          <w:p w14:paraId="19394946" w14:textId="77777777" w:rsidR="00C03563" w:rsidRDefault="0037044C">
            <w:pPr>
              <w:rPr>
                <w:color w:val="404040"/>
                <w:sz w:val="20"/>
                <w:szCs w:val="20"/>
                <w:shd w:val="clear" w:color="auto" w:fill="FFFFFF"/>
                <w:lang w:val="en-GB"/>
              </w:rPr>
            </w:pPr>
            <w:r>
              <w:rPr>
                <w:color w:val="404040"/>
                <w:sz w:val="20"/>
                <w:szCs w:val="20"/>
                <w:shd w:val="clear" w:color="auto" w:fill="FFFFFF"/>
                <w:lang w:val="en-GB"/>
              </w:rPr>
              <w:t xml:space="preserve">Rating Scale: </w:t>
            </w:r>
          </w:p>
          <w:p w14:paraId="45BCC75D" w14:textId="77777777" w:rsidR="00C03563" w:rsidRDefault="0037044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63918D1" w14:textId="77777777" w:rsidR="00C03563" w:rsidRDefault="0037044C">
            <w:pPr>
              <w:contextualSpacing/>
              <w:rPr>
                <w:bCs/>
                <w:sz w:val="20"/>
                <w:szCs w:val="20"/>
                <w:lang w:val="en-GB"/>
              </w:rPr>
            </w:pPr>
            <w:r>
              <w:rPr>
                <w:bCs/>
                <w:sz w:val="20"/>
                <w:szCs w:val="20"/>
              </w:rPr>
              <w:t>5 (Excellent)</w:t>
            </w:r>
          </w:p>
        </w:tc>
        <w:tc>
          <w:tcPr>
            <w:tcW w:w="1667" w:type="pct"/>
          </w:tcPr>
          <w:p w14:paraId="077A088F" w14:textId="77777777" w:rsidR="00C03563" w:rsidRDefault="00C03563">
            <w:pPr>
              <w:outlineLvl w:val="1"/>
              <w:rPr>
                <w:rFonts w:eastAsia="MS Mincho"/>
                <w:bCs/>
                <w:sz w:val="20"/>
                <w:szCs w:val="20"/>
                <w:lang w:val="en-GB"/>
              </w:rPr>
            </w:pPr>
          </w:p>
        </w:tc>
      </w:tr>
      <w:tr w:rsidR="00C03563" w14:paraId="4CBDD874" w14:textId="77777777">
        <w:trPr>
          <w:trHeight w:val="20"/>
          <w:jc w:val="center"/>
        </w:trPr>
        <w:tc>
          <w:tcPr>
            <w:tcW w:w="1666" w:type="pct"/>
            <w:noWrap/>
          </w:tcPr>
          <w:p w14:paraId="75FEEDD2" w14:textId="77777777" w:rsidR="00C03563" w:rsidRDefault="0037044C">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4FF675EB" w14:textId="77777777" w:rsidR="00C03563" w:rsidRDefault="0037044C">
            <w:pPr>
              <w:rPr>
                <w:color w:val="404040"/>
                <w:sz w:val="20"/>
                <w:szCs w:val="20"/>
                <w:shd w:val="clear" w:color="auto" w:fill="FFFFFF"/>
                <w:lang w:val="en-GB"/>
              </w:rPr>
            </w:pPr>
            <w:r>
              <w:rPr>
                <w:color w:val="404040"/>
                <w:sz w:val="20"/>
                <w:szCs w:val="20"/>
                <w:shd w:val="clear" w:color="auto" w:fill="FFFFFF"/>
                <w:lang w:val="en-GB"/>
              </w:rPr>
              <w:t xml:space="preserve">Rating Scale: </w:t>
            </w:r>
          </w:p>
          <w:p w14:paraId="3D16901D" w14:textId="77777777" w:rsidR="00C03563" w:rsidRDefault="0037044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5A376E9" w14:textId="77777777" w:rsidR="00C03563" w:rsidRDefault="0037044C">
            <w:pPr>
              <w:rPr>
                <w:sz w:val="20"/>
                <w:szCs w:val="20"/>
                <w:lang w:val="en-GB"/>
              </w:rPr>
            </w:pPr>
            <w:r>
              <w:rPr>
                <w:color w:val="404040"/>
                <w:sz w:val="20"/>
                <w:szCs w:val="20"/>
                <w:shd w:val="clear" w:color="auto" w:fill="FFFFFF"/>
                <w:lang w:val="en-GB"/>
              </w:rPr>
              <w:t>N/A = Not Applicable</w:t>
            </w:r>
          </w:p>
        </w:tc>
        <w:tc>
          <w:tcPr>
            <w:tcW w:w="1667" w:type="pct"/>
          </w:tcPr>
          <w:p w14:paraId="0B15A256" w14:textId="77777777" w:rsidR="00C03563" w:rsidRDefault="0037044C">
            <w:pPr>
              <w:contextualSpacing/>
              <w:rPr>
                <w:bCs/>
                <w:sz w:val="20"/>
                <w:szCs w:val="20"/>
                <w:lang w:val="en-GB"/>
              </w:rPr>
            </w:pPr>
            <w:r>
              <w:rPr>
                <w:bCs/>
                <w:sz w:val="20"/>
                <w:szCs w:val="20"/>
              </w:rPr>
              <w:t>5 (Excellent)</w:t>
            </w:r>
          </w:p>
        </w:tc>
        <w:tc>
          <w:tcPr>
            <w:tcW w:w="1667" w:type="pct"/>
          </w:tcPr>
          <w:p w14:paraId="580180FA" w14:textId="77777777" w:rsidR="00C03563" w:rsidRDefault="00C03563">
            <w:pPr>
              <w:outlineLvl w:val="1"/>
              <w:rPr>
                <w:rFonts w:eastAsia="MS Mincho"/>
                <w:bCs/>
                <w:sz w:val="20"/>
                <w:szCs w:val="20"/>
                <w:lang w:val="en-GB"/>
              </w:rPr>
            </w:pPr>
          </w:p>
        </w:tc>
      </w:tr>
      <w:tr w:rsidR="00C03563" w14:paraId="04D9FBB2" w14:textId="77777777">
        <w:trPr>
          <w:trHeight w:val="20"/>
          <w:jc w:val="center"/>
        </w:trPr>
        <w:tc>
          <w:tcPr>
            <w:tcW w:w="1666" w:type="pct"/>
            <w:noWrap/>
          </w:tcPr>
          <w:p w14:paraId="2A25A79E" w14:textId="77777777" w:rsidR="00C03563" w:rsidRDefault="0037044C">
            <w:pPr>
              <w:rPr>
                <w:b/>
                <w:sz w:val="20"/>
                <w:szCs w:val="20"/>
                <w:lang w:val="en-GB"/>
              </w:rPr>
            </w:pPr>
            <w:r>
              <w:rPr>
                <w:b/>
                <w:sz w:val="20"/>
                <w:szCs w:val="20"/>
                <w:lang w:val="en-GB"/>
              </w:rPr>
              <w:t>14. Is the manuscript written in clear and understandable language?</w:t>
            </w:r>
          </w:p>
          <w:p w14:paraId="019C2B33" w14:textId="77777777" w:rsidR="00C03563" w:rsidRDefault="0037044C">
            <w:pPr>
              <w:rPr>
                <w:color w:val="404040"/>
                <w:sz w:val="20"/>
                <w:szCs w:val="20"/>
                <w:shd w:val="clear" w:color="auto" w:fill="FFFFFF"/>
                <w:lang w:val="en-GB"/>
              </w:rPr>
            </w:pPr>
            <w:r>
              <w:rPr>
                <w:color w:val="404040"/>
                <w:sz w:val="20"/>
                <w:szCs w:val="20"/>
                <w:shd w:val="clear" w:color="auto" w:fill="FFFFFF"/>
                <w:lang w:val="en-GB"/>
              </w:rPr>
              <w:t xml:space="preserve">Rating Scale: </w:t>
            </w:r>
          </w:p>
          <w:p w14:paraId="5F31EBFD" w14:textId="77777777" w:rsidR="00C03563" w:rsidRDefault="0037044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937260D" w14:textId="77777777" w:rsidR="00C03563" w:rsidRDefault="0037044C">
            <w:pPr>
              <w:rPr>
                <w:sz w:val="20"/>
                <w:szCs w:val="20"/>
                <w:lang w:val="en-GB"/>
              </w:rPr>
            </w:pPr>
            <w:r>
              <w:rPr>
                <w:color w:val="404040"/>
                <w:sz w:val="20"/>
                <w:szCs w:val="20"/>
                <w:shd w:val="clear" w:color="auto" w:fill="FFFFFF"/>
                <w:lang w:val="en-GB"/>
              </w:rPr>
              <w:t>N/A = Not Applicable</w:t>
            </w:r>
          </w:p>
        </w:tc>
        <w:tc>
          <w:tcPr>
            <w:tcW w:w="1667" w:type="pct"/>
          </w:tcPr>
          <w:p w14:paraId="73BB7731" w14:textId="77777777" w:rsidR="00C03563" w:rsidRDefault="0037044C">
            <w:pPr>
              <w:contextualSpacing/>
              <w:rPr>
                <w:bCs/>
                <w:sz w:val="20"/>
                <w:szCs w:val="20"/>
                <w:lang w:val="en-GB"/>
              </w:rPr>
            </w:pPr>
            <w:r>
              <w:rPr>
                <w:bCs/>
                <w:sz w:val="20"/>
                <w:szCs w:val="20"/>
              </w:rPr>
              <w:t>5 (Excellent)</w:t>
            </w:r>
          </w:p>
        </w:tc>
        <w:tc>
          <w:tcPr>
            <w:tcW w:w="1667" w:type="pct"/>
          </w:tcPr>
          <w:p w14:paraId="79D89506" w14:textId="77777777" w:rsidR="00C03563" w:rsidRDefault="00C03563">
            <w:pPr>
              <w:outlineLvl w:val="1"/>
              <w:rPr>
                <w:rFonts w:eastAsia="MS Mincho"/>
                <w:bCs/>
                <w:sz w:val="20"/>
                <w:szCs w:val="20"/>
                <w:lang w:val="en-GB"/>
              </w:rPr>
            </w:pPr>
          </w:p>
        </w:tc>
      </w:tr>
    </w:tbl>
    <w:p w14:paraId="3999A086" w14:textId="77777777" w:rsidR="00C03563" w:rsidRDefault="00C03563">
      <w:pPr>
        <w:jc w:val="both"/>
        <w:rPr>
          <w:rFonts w:eastAsia="MS Mincho"/>
          <w:b/>
          <w:bCs/>
          <w:sz w:val="20"/>
          <w:szCs w:val="20"/>
          <w:u w:val="single"/>
          <w:lang w:val="en-GB"/>
        </w:rPr>
      </w:pPr>
    </w:p>
    <w:p w14:paraId="55B00BBF" w14:textId="77777777" w:rsidR="00C03563" w:rsidRDefault="00C03563">
      <w:pPr>
        <w:jc w:val="both"/>
        <w:rPr>
          <w:rFonts w:eastAsia="MS Mincho"/>
          <w:b/>
          <w:bCs/>
          <w:sz w:val="20"/>
          <w:szCs w:val="20"/>
          <w:u w:val="single"/>
          <w:lang w:val="en-GB"/>
        </w:rPr>
      </w:pPr>
    </w:p>
    <w:p w14:paraId="5DBF7AC6" w14:textId="77777777" w:rsidR="00C03563" w:rsidRDefault="0037044C">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15D5D659" w14:textId="77777777" w:rsidR="00C03563" w:rsidRDefault="00C0356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03563" w14:paraId="018D23BD" w14:textId="77777777">
        <w:trPr>
          <w:trHeight w:val="20"/>
          <w:jc w:val="center"/>
        </w:trPr>
        <w:tc>
          <w:tcPr>
            <w:tcW w:w="1666" w:type="pct"/>
            <w:noWrap/>
          </w:tcPr>
          <w:p w14:paraId="478CD4B2" w14:textId="77777777" w:rsidR="00C03563" w:rsidRDefault="00C03563">
            <w:pPr>
              <w:outlineLvl w:val="1"/>
              <w:rPr>
                <w:rFonts w:eastAsia="MS Mincho"/>
                <w:b/>
                <w:bCs/>
                <w:sz w:val="20"/>
                <w:szCs w:val="20"/>
                <w:lang w:val="en-GB"/>
              </w:rPr>
            </w:pPr>
          </w:p>
        </w:tc>
        <w:tc>
          <w:tcPr>
            <w:tcW w:w="1667" w:type="pct"/>
          </w:tcPr>
          <w:p w14:paraId="00C88BA2" w14:textId="77777777" w:rsidR="00C03563" w:rsidRDefault="0037044C">
            <w:pPr>
              <w:outlineLvl w:val="1"/>
              <w:rPr>
                <w:rFonts w:eastAsia="MS Mincho"/>
                <w:b/>
                <w:bCs/>
                <w:sz w:val="20"/>
                <w:szCs w:val="20"/>
                <w:lang w:val="en-GB"/>
              </w:rPr>
            </w:pPr>
            <w:r>
              <w:rPr>
                <w:rFonts w:eastAsia="MS Mincho"/>
                <w:b/>
                <w:bCs/>
                <w:sz w:val="20"/>
                <w:szCs w:val="20"/>
                <w:lang w:val="en-GB"/>
              </w:rPr>
              <w:t>Reviewer’s comment</w:t>
            </w:r>
          </w:p>
          <w:p w14:paraId="28A16699" w14:textId="77777777" w:rsidR="00C03563" w:rsidRDefault="00C03563">
            <w:pPr>
              <w:rPr>
                <w:sz w:val="20"/>
                <w:szCs w:val="20"/>
                <w:lang w:val="en-GB"/>
              </w:rPr>
            </w:pPr>
          </w:p>
        </w:tc>
        <w:tc>
          <w:tcPr>
            <w:tcW w:w="1667" w:type="pct"/>
          </w:tcPr>
          <w:p w14:paraId="52E9BD85" w14:textId="77777777" w:rsidR="00C03563" w:rsidRDefault="0037044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C1876A9" w14:textId="77777777" w:rsidR="00C03563" w:rsidRDefault="00C03563">
            <w:pPr>
              <w:outlineLvl w:val="1"/>
              <w:rPr>
                <w:rFonts w:eastAsia="MS Mincho"/>
                <w:bCs/>
                <w:sz w:val="20"/>
                <w:szCs w:val="20"/>
                <w:lang w:val="en-GB"/>
              </w:rPr>
            </w:pPr>
          </w:p>
        </w:tc>
      </w:tr>
      <w:tr w:rsidR="00C03563" w14:paraId="1475F097" w14:textId="77777777">
        <w:trPr>
          <w:trHeight w:val="20"/>
          <w:jc w:val="center"/>
        </w:trPr>
        <w:tc>
          <w:tcPr>
            <w:tcW w:w="1666" w:type="pct"/>
            <w:noWrap/>
          </w:tcPr>
          <w:p w14:paraId="1EA0C455" w14:textId="77777777" w:rsidR="00C03563" w:rsidRDefault="0037044C">
            <w:pPr>
              <w:rPr>
                <w:b/>
                <w:bCs/>
                <w:sz w:val="20"/>
                <w:szCs w:val="20"/>
                <w:lang w:val="en-GB"/>
              </w:rPr>
            </w:pPr>
            <w:r>
              <w:rPr>
                <w:b/>
                <w:bCs/>
                <w:sz w:val="20"/>
                <w:szCs w:val="20"/>
                <w:lang w:val="en-GB"/>
              </w:rPr>
              <w:t>Is the title of the article suitable?</w:t>
            </w:r>
          </w:p>
          <w:p w14:paraId="1898ACFA" w14:textId="77777777" w:rsidR="00C03563" w:rsidRDefault="00C03563">
            <w:pPr>
              <w:rPr>
                <w:bCs/>
                <w:sz w:val="20"/>
                <w:szCs w:val="20"/>
                <w:lang w:val="en-GB"/>
              </w:rPr>
            </w:pPr>
          </w:p>
          <w:p w14:paraId="3430A55C" w14:textId="77777777" w:rsidR="00C03563" w:rsidRDefault="0037044C">
            <w:pPr>
              <w:rPr>
                <w:sz w:val="20"/>
                <w:szCs w:val="20"/>
                <w:u w:val="single"/>
                <w:lang w:val="en-GB"/>
              </w:rPr>
            </w:pPr>
            <w:r>
              <w:rPr>
                <w:bCs/>
                <w:sz w:val="20"/>
                <w:szCs w:val="20"/>
                <w:lang w:val="en-GB"/>
              </w:rPr>
              <w:t>If your answer is NO, please provide a brief, clear suggestion for improvement.</w:t>
            </w:r>
          </w:p>
        </w:tc>
        <w:tc>
          <w:tcPr>
            <w:tcW w:w="1667" w:type="pct"/>
          </w:tcPr>
          <w:p w14:paraId="494494E6" w14:textId="77777777" w:rsidR="00C03563" w:rsidRDefault="0037044C">
            <w:pPr>
              <w:ind w:left="360"/>
              <w:rPr>
                <w:b/>
                <w:bCs/>
                <w:sz w:val="20"/>
                <w:szCs w:val="20"/>
                <w:lang w:val="en-GB"/>
              </w:rPr>
            </w:pPr>
            <w:r>
              <w:rPr>
                <w:b/>
                <w:bCs/>
                <w:sz w:val="20"/>
                <w:szCs w:val="20"/>
              </w:rPr>
              <w:t>Yes</w:t>
            </w:r>
          </w:p>
        </w:tc>
        <w:tc>
          <w:tcPr>
            <w:tcW w:w="1667" w:type="pct"/>
          </w:tcPr>
          <w:p w14:paraId="67110EE9" w14:textId="462A1BFB" w:rsidR="00C03563" w:rsidRDefault="00975A80">
            <w:pPr>
              <w:outlineLvl w:val="1"/>
              <w:rPr>
                <w:rFonts w:eastAsia="MS Mincho"/>
                <w:bCs/>
                <w:sz w:val="20"/>
                <w:szCs w:val="20"/>
                <w:lang w:val="en-GB"/>
              </w:rPr>
            </w:pPr>
            <w:r w:rsidRPr="00975A80">
              <w:rPr>
                <w:rFonts w:eastAsia="MS Mincho"/>
                <w:bCs/>
                <w:sz w:val="20"/>
                <w:szCs w:val="20"/>
              </w:rPr>
              <w:t>Thank you for the positive evaluation of the title and its suitability for the manuscript.</w:t>
            </w:r>
          </w:p>
        </w:tc>
      </w:tr>
      <w:tr w:rsidR="00C03563" w14:paraId="142F9A4A" w14:textId="77777777">
        <w:trPr>
          <w:trHeight w:val="20"/>
          <w:jc w:val="center"/>
        </w:trPr>
        <w:tc>
          <w:tcPr>
            <w:tcW w:w="1666" w:type="pct"/>
            <w:noWrap/>
          </w:tcPr>
          <w:p w14:paraId="0B9B9292" w14:textId="77777777" w:rsidR="00C03563" w:rsidRDefault="0037044C">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6A52A9FA" w14:textId="77777777" w:rsidR="00C03563" w:rsidRDefault="00C03563">
            <w:pPr>
              <w:rPr>
                <w:bCs/>
                <w:sz w:val="20"/>
                <w:szCs w:val="20"/>
                <w:lang w:val="en-GB"/>
              </w:rPr>
            </w:pPr>
          </w:p>
          <w:p w14:paraId="004FCBD8" w14:textId="77777777" w:rsidR="00C03563" w:rsidRDefault="0037044C">
            <w:pPr>
              <w:rPr>
                <w:sz w:val="20"/>
                <w:szCs w:val="20"/>
                <w:lang w:val="en-GB"/>
              </w:rPr>
            </w:pPr>
            <w:r>
              <w:rPr>
                <w:bCs/>
                <w:sz w:val="20"/>
                <w:szCs w:val="20"/>
                <w:lang w:val="en-GB"/>
              </w:rPr>
              <w:t>If your answer is NO, please provide a brief, clear suggestion for improvement.</w:t>
            </w:r>
          </w:p>
        </w:tc>
        <w:tc>
          <w:tcPr>
            <w:tcW w:w="1667" w:type="pct"/>
          </w:tcPr>
          <w:p w14:paraId="104BBFCA" w14:textId="77777777" w:rsidR="00C03563" w:rsidRDefault="0037044C">
            <w:pPr>
              <w:ind w:left="360"/>
              <w:rPr>
                <w:b/>
                <w:bCs/>
                <w:sz w:val="20"/>
                <w:szCs w:val="20"/>
                <w:lang w:val="en-GB"/>
              </w:rPr>
            </w:pPr>
            <w:r>
              <w:rPr>
                <w:b/>
                <w:bCs/>
                <w:sz w:val="20"/>
                <w:szCs w:val="20"/>
              </w:rPr>
              <w:t>Yes</w:t>
            </w:r>
          </w:p>
        </w:tc>
        <w:tc>
          <w:tcPr>
            <w:tcW w:w="1667" w:type="pct"/>
          </w:tcPr>
          <w:p w14:paraId="45096334" w14:textId="5AD7F8B9" w:rsidR="00C03563" w:rsidRDefault="00975A80">
            <w:pPr>
              <w:outlineLvl w:val="1"/>
              <w:rPr>
                <w:rFonts w:eastAsia="MS Mincho"/>
                <w:bCs/>
                <w:sz w:val="20"/>
                <w:szCs w:val="20"/>
                <w:lang w:val="en-GB"/>
              </w:rPr>
            </w:pPr>
            <w:r w:rsidRPr="00975A80">
              <w:rPr>
                <w:rFonts w:eastAsia="MS Mincho"/>
                <w:bCs/>
                <w:sz w:val="20"/>
                <w:szCs w:val="20"/>
              </w:rPr>
              <w:t>I sincerely appreciate the positive assessment of the abstract and its overall comprehensiveness.</w:t>
            </w:r>
          </w:p>
        </w:tc>
      </w:tr>
      <w:tr w:rsidR="00C03563" w14:paraId="6995EF3B" w14:textId="77777777">
        <w:trPr>
          <w:trHeight w:val="20"/>
          <w:jc w:val="center"/>
        </w:trPr>
        <w:tc>
          <w:tcPr>
            <w:tcW w:w="1666" w:type="pct"/>
            <w:noWrap/>
          </w:tcPr>
          <w:p w14:paraId="013ED11E" w14:textId="77777777" w:rsidR="00C03563" w:rsidRDefault="0037044C">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1E92345" w14:textId="77777777" w:rsidR="00C03563" w:rsidRDefault="0037044C">
            <w:pPr>
              <w:rPr>
                <w:b/>
                <w:sz w:val="20"/>
                <w:szCs w:val="20"/>
                <w:lang w:val="en-GB"/>
              </w:rPr>
            </w:pPr>
            <w:r>
              <w:rPr>
                <w:bCs/>
                <w:sz w:val="20"/>
                <w:szCs w:val="20"/>
                <w:lang w:val="en-GB"/>
              </w:rPr>
              <w:t>If your answer is NO, please provide a brief, clear suggestion for improvement.</w:t>
            </w:r>
          </w:p>
        </w:tc>
        <w:tc>
          <w:tcPr>
            <w:tcW w:w="1667" w:type="pct"/>
          </w:tcPr>
          <w:p w14:paraId="47FAF0D3" w14:textId="77777777" w:rsidR="00C03563" w:rsidRDefault="0037044C">
            <w:pPr>
              <w:contextualSpacing/>
              <w:rPr>
                <w:bCs/>
                <w:sz w:val="20"/>
                <w:szCs w:val="20"/>
                <w:lang w:val="en-GB"/>
              </w:rPr>
            </w:pPr>
            <w:r>
              <w:rPr>
                <w:bCs/>
                <w:sz w:val="20"/>
                <w:szCs w:val="20"/>
              </w:rPr>
              <w:t>YES – The methodology is appropriate for a systematic review (thematic synthesis), and the PRISMA-oriented approach adds rigor.</w:t>
            </w:r>
          </w:p>
        </w:tc>
        <w:tc>
          <w:tcPr>
            <w:tcW w:w="1667" w:type="pct"/>
          </w:tcPr>
          <w:p w14:paraId="00F59D08" w14:textId="5917F262" w:rsidR="00C03563" w:rsidRDefault="00975A80">
            <w:pPr>
              <w:outlineLvl w:val="1"/>
              <w:rPr>
                <w:rFonts w:eastAsia="MS Mincho"/>
                <w:bCs/>
                <w:sz w:val="20"/>
                <w:szCs w:val="20"/>
                <w:lang w:val="en-GB"/>
              </w:rPr>
            </w:pPr>
            <w:r w:rsidRPr="00975A80">
              <w:rPr>
                <w:rFonts w:eastAsia="MS Mincho"/>
                <w:bCs/>
                <w:sz w:val="20"/>
                <w:szCs w:val="20"/>
              </w:rPr>
              <w:t>Thank you for acknowledging the scientific quality and methodological rigor of the manuscript.</w:t>
            </w:r>
          </w:p>
        </w:tc>
      </w:tr>
      <w:tr w:rsidR="00C03563" w14:paraId="43D83FF7" w14:textId="77777777">
        <w:trPr>
          <w:trHeight w:val="20"/>
          <w:jc w:val="center"/>
        </w:trPr>
        <w:tc>
          <w:tcPr>
            <w:tcW w:w="1666" w:type="pct"/>
            <w:noWrap/>
          </w:tcPr>
          <w:p w14:paraId="38079489" w14:textId="77777777" w:rsidR="00C03563" w:rsidRDefault="0037044C">
            <w:pPr>
              <w:rPr>
                <w:b/>
                <w:bCs/>
                <w:sz w:val="20"/>
                <w:szCs w:val="20"/>
                <w:lang w:val="en-GB"/>
              </w:rPr>
            </w:pPr>
            <w:r>
              <w:rPr>
                <w:b/>
                <w:bCs/>
                <w:sz w:val="20"/>
                <w:szCs w:val="20"/>
                <w:lang w:val="en-GB"/>
              </w:rPr>
              <w:t xml:space="preserve">Are the references sufficient and recent? </w:t>
            </w:r>
          </w:p>
          <w:p w14:paraId="15DA1281" w14:textId="77777777" w:rsidR="00C03563" w:rsidRDefault="00C03563">
            <w:pPr>
              <w:rPr>
                <w:bCs/>
                <w:sz w:val="20"/>
                <w:szCs w:val="20"/>
                <w:lang w:val="en-GB"/>
              </w:rPr>
            </w:pPr>
          </w:p>
          <w:p w14:paraId="6A04A452" w14:textId="77777777" w:rsidR="00C03563" w:rsidRDefault="0037044C">
            <w:pPr>
              <w:rPr>
                <w:b/>
                <w:bCs/>
                <w:sz w:val="20"/>
                <w:szCs w:val="20"/>
                <w:lang w:val="en-GB"/>
              </w:rPr>
            </w:pPr>
            <w:r>
              <w:rPr>
                <w:bCs/>
                <w:sz w:val="20"/>
                <w:szCs w:val="20"/>
                <w:lang w:val="en-GB"/>
              </w:rPr>
              <w:t>If your answer is NO, please provide clear suggestion for improvement.</w:t>
            </w:r>
          </w:p>
        </w:tc>
        <w:tc>
          <w:tcPr>
            <w:tcW w:w="1667" w:type="pct"/>
          </w:tcPr>
          <w:p w14:paraId="4F20C63D" w14:textId="77777777" w:rsidR="00C03563" w:rsidRDefault="0037044C">
            <w:pPr>
              <w:contextualSpacing/>
              <w:rPr>
                <w:bCs/>
                <w:sz w:val="20"/>
                <w:szCs w:val="20"/>
                <w:lang w:val="en-GB"/>
              </w:rPr>
            </w:pPr>
            <w:r>
              <w:rPr>
                <w:bCs/>
                <w:sz w:val="20"/>
                <w:szCs w:val="20"/>
              </w:rPr>
              <w:t>Yes</w:t>
            </w:r>
          </w:p>
        </w:tc>
        <w:tc>
          <w:tcPr>
            <w:tcW w:w="1667" w:type="pct"/>
          </w:tcPr>
          <w:p w14:paraId="3761F3F1" w14:textId="609F634D" w:rsidR="00C03563" w:rsidRDefault="00975A80">
            <w:pPr>
              <w:outlineLvl w:val="1"/>
              <w:rPr>
                <w:rFonts w:eastAsia="MS Mincho"/>
                <w:bCs/>
                <w:sz w:val="20"/>
                <w:szCs w:val="20"/>
                <w:lang w:val="en-GB"/>
              </w:rPr>
            </w:pPr>
            <w:r w:rsidRPr="00975A80">
              <w:rPr>
                <w:rFonts w:eastAsia="MS Mincho"/>
                <w:bCs/>
                <w:sz w:val="20"/>
                <w:szCs w:val="20"/>
              </w:rPr>
              <w:t>I appreciate the positive evaluation of the relevance and recency of the references included in the review.</w:t>
            </w:r>
          </w:p>
        </w:tc>
      </w:tr>
      <w:tr w:rsidR="00C03563" w14:paraId="4857A4F6" w14:textId="77777777">
        <w:trPr>
          <w:trHeight w:val="20"/>
          <w:jc w:val="center"/>
        </w:trPr>
        <w:tc>
          <w:tcPr>
            <w:tcW w:w="1666" w:type="pct"/>
            <w:noWrap/>
          </w:tcPr>
          <w:p w14:paraId="5A1AB148" w14:textId="77777777" w:rsidR="00C03563" w:rsidRDefault="0037044C">
            <w:pPr>
              <w:rPr>
                <w:b/>
                <w:bCs/>
                <w:sz w:val="20"/>
                <w:szCs w:val="20"/>
                <w:lang w:val="en-GB"/>
              </w:rPr>
            </w:pPr>
            <w:r>
              <w:rPr>
                <w:b/>
                <w:bCs/>
                <w:sz w:val="20"/>
                <w:szCs w:val="20"/>
                <w:lang w:val="en-GB"/>
              </w:rPr>
              <w:t>Are there ethical issues in this manuscript?</w:t>
            </w:r>
          </w:p>
          <w:p w14:paraId="4D100D18" w14:textId="77777777" w:rsidR="00C03563" w:rsidRDefault="0037044C">
            <w:pPr>
              <w:rPr>
                <w:bCs/>
                <w:sz w:val="20"/>
                <w:szCs w:val="20"/>
                <w:lang w:val="en-GB"/>
              </w:rPr>
            </w:pPr>
            <w:r>
              <w:rPr>
                <w:bCs/>
                <w:sz w:val="20"/>
                <w:szCs w:val="20"/>
                <w:lang w:val="en-GB"/>
              </w:rPr>
              <w:t>(YES or NO)</w:t>
            </w:r>
          </w:p>
          <w:p w14:paraId="7BD327CF" w14:textId="77777777" w:rsidR="00C03563" w:rsidRDefault="00C03563">
            <w:pPr>
              <w:rPr>
                <w:bCs/>
                <w:sz w:val="20"/>
                <w:szCs w:val="20"/>
                <w:lang w:val="en-GB"/>
              </w:rPr>
            </w:pPr>
          </w:p>
          <w:p w14:paraId="6EAB2516" w14:textId="77777777" w:rsidR="00C03563" w:rsidRDefault="0037044C">
            <w:pPr>
              <w:rPr>
                <w:bCs/>
                <w:sz w:val="20"/>
                <w:szCs w:val="20"/>
                <w:lang w:val="en-GB"/>
              </w:rPr>
            </w:pPr>
            <w:r>
              <w:rPr>
                <w:bCs/>
                <w:sz w:val="20"/>
                <w:szCs w:val="20"/>
                <w:lang w:val="en-GB"/>
              </w:rPr>
              <w:t>(If yes, kindly please write down the ethical issues here in details)</w:t>
            </w:r>
          </w:p>
          <w:p w14:paraId="36BAA49E" w14:textId="77777777" w:rsidR="00C03563" w:rsidRDefault="00C03563">
            <w:pPr>
              <w:rPr>
                <w:b/>
                <w:bCs/>
                <w:sz w:val="20"/>
                <w:szCs w:val="20"/>
                <w:lang w:val="en-GB"/>
              </w:rPr>
            </w:pPr>
          </w:p>
        </w:tc>
        <w:tc>
          <w:tcPr>
            <w:tcW w:w="1667" w:type="pct"/>
          </w:tcPr>
          <w:p w14:paraId="314A2355" w14:textId="77777777" w:rsidR="00C03563" w:rsidRDefault="0037044C">
            <w:pPr>
              <w:contextualSpacing/>
              <w:rPr>
                <w:bCs/>
                <w:sz w:val="20"/>
                <w:szCs w:val="20"/>
                <w:lang w:val="en-GB"/>
              </w:rPr>
            </w:pPr>
            <w:r>
              <w:rPr>
                <w:bCs/>
                <w:sz w:val="20"/>
                <w:szCs w:val="20"/>
              </w:rPr>
              <w:t>NO – The manuscript includes an AI use declaration, follows PRISMA guidelines, and does not involve human/animal subjects directly.</w:t>
            </w:r>
          </w:p>
        </w:tc>
        <w:tc>
          <w:tcPr>
            <w:tcW w:w="1667" w:type="pct"/>
          </w:tcPr>
          <w:p w14:paraId="043A36DE" w14:textId="2579CB7F" w:rsidR="00C03563" w:rsidRDefault="00975A80">
            <w:pPr>
              <w:outlineLvl w:val="1"/>
              <w:rPr>
                <w:rFonts w:eastAsia="MS Mincho"/>
                <w:bCs/>
                <w:sz w:val="20"/>
                <w:szCs w:val="20"/>
                <w:lang w:val="en-GB"/>
              </w:rPr>
            </w:pPr>
            <w:r w:rsidRPr="00975A80">
              <w:rPr>
                <w:rFonts w:eastAsia="MS Mincho"/>
                <w:bCs/>
                <w:sz w:val="20"/>
                <w:szCs w:val="20"/>
              </w:rPr>
              <w:t>Thank you for the positive ethical assessment and the recognition of the manuscript’s adherence to academic and reporting standards.</w:t>
            </w:r>
          </w:p>
        </w:tc>
      </w:tr>
    </w:tbl>
    <w:p w14:paraId="14875516" w14:textId="77777777" w:rsidR="006E4309" w:rsidRDefault="006E4309" w:rsidP="006E4309"/>
    <w:sectPr w:rsidR="006E430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75B0D" w14:textId="77777777" w:rsidR="00DE48F4" w:rsidRDefault="00DE48F4">
      <w:r>
        <w:separator/>
      </w:r>
    </w:p>
  </w:endnote>
  <w:endnote w:type="continuationSeparator" w:id="0">
    <w:p w14:paraId="08A2182A" w14:textId="77777777" w:rsidR="00DE48F4" w:rsidRDefault="00DE4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1AC67" w14:textId="77777777" w:rsidR="00C03563" w:rsidRDefault="0037044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35AFB214" w14:textId="77777777" w:rsidR="00C03563" w:rsidRDefault="00C03563">
    <w:pPr>
      <w:pStyle w:val="Footer"/>
      <w:jc w:val="right"/>
    </w:pPr>
  </w:p>
  <w:p w14:paraId="304F67C2" w14:textId="77777777" w:rsidR="00C03563" w:rsidRDefault="00C0356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FC6EF" w14:textId="77777777" w:rsidR="00DE48F4" w:rsidRDefault="00DE48F4">
      <w:r>
        <w:separator/>
      </w:r>
    </w:p>
  </w:footnote>
  <w:footnote w:type="continuationSeparator" w:id="0">
    <w:p w14:paraId="3C17483B" w14:textId="77777777" w:rsidR="00DE48F4" w:rsidRDefault="00DE4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4E73C" w14:textId="77777777" w:rsidR="00C03563" w:rsidRDefault="00C03563">
    <w:pPr>
      <w:spacing w:before="100" w:beforeAutospacing="1" w:after="100" w:afterAutospacing="1"/>
      <w:jc w:val="center"/>
      <w:rPr>
        <w:rFonts w:ascii="Arial" w:hAnsi="Arial" w:cs="Arial"/>
        <w:b/>
        <w:bCs/>
        <w:color w:val="003399"/>
        <w:szCs w:val="20"/>
        <w:u w:val="single"/>
        <w:lang w:val="en-GB"/>
      </w:rPr>
    </w:pPr>
  </w:p>
  <w:p w14:paraId="0E379C93" w14:textId="77777777" w:rsidR="00C03563" w:rsidRDefault="0037044C">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25EA4E8A"/>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60553930">
    <w:abstractNumId w:val="3"/>
  </w:num>
  <w:num w:numId="2" w16cid:durableId="1038090480">
    <w:abstractNumId w:val="7"/>
  </w:num>
  <w:num w:numId="3" w16cid:durableId="1792555319">
    <w:abstractNumId w:val="6"/>
  </w:num>
  <w:num w:numId="4" w16cid:durableId="1172111616">
    <w:abstractNumId w:val="8"/>
  </w:num>
  <w:num w:numId="5" w16cid:durableId="165485271">
    <w:abstractNumId w:val="5"/>
  </w:num>
  <w:num w:numId="6" w16cid:durableId="1937979493">
    <w:abstractNumId w:val="11"/>
  </w:num>
  <w:num w:numId="7" w16cid:durableId="597715878">
    <w:abstractNumId w:val="2"/>
  </w:num>
  <w:num w:numId="8" w16cid:durableId="1006832622">
    <w:abstractNumId w:val="10"/>
  </w:num>
  <w:num w:numId="9" w16cid:durableId="343019869">
    <w:abstractNumId w:val="9"/>
  </w:num>
  <w:num w:numId="10" w16cid:durableId="106850509">
    <w:abstractNumId w:val="1"/>
  </w:num>
  <w:num w:numId="11" w16cid:durableId="148600366">
    <w:abstractNumId w:val="0"/>
  </w:num>
  <w:num w:numId="12" w16cid:durableId="1605867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563"/>
    <w:rsid w:val="000A4BDB"/>
    <w:rsid w:val="000C5D16"/>
    <w:rsid w:val="002D4581"/>
    <w:rsid w:val="002D4D29"/>
    <w:rsid w:val="0037044C"/>
    <w:rsid w:val="003F3CAD"/>
    <w:rsid w:val="005A61A3"/>
    <w:rsid w:val="0069729A"/>
    <w:rsid w:val="006E4309"/>
    <w:rsid w:val="00701B7C"/>
    <w:rsid w:val="008F2A3C"/>
    <w:rsid w:val="00975A80"/>
    <w:rsid w:val="00B04CD7"/>
    <w:rsid w:val="00BD45CC"/>
    <w:rsid w:val="00C03563"/>
    <w:rsid w:val="00CC747F"/>
    <w:rsid w:val="00D44A2C"/>
    <w:rsid w:val="00D46120"/>
    <w:rsid w:val="00D93DFE"/>
    <w:rsid w:val="00DE48F4"/>
    <w:rsid w:val="00DF4A24"/>
    <w:rsid w:val="00E2059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8B230F"/>
  <w15:docId w15:val="{E0C13CBF-6006-4CA7-B11D-C8107E5E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1">
    <w:name w:val="Nicht aufgelöste Erwähnung1"/>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character" w:styleId="UnresolvedMention">
    <w:name w:val="Unresolved Mention"/>
    <w:uiPriority w:val="99"/>
    <w:semiHidden/>
    <w:unhideWhenUsed/>
    <w:rsid w:val="002D45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esb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914</Words>
  <Characters>5216</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Editor-20</cp:lastModifiedBy>
  <cp:revision>3</cp:revision>
  <dcterms:created xsi:type="dcterms:W3CDTF">2026-05-22T07:30:00Z</dcterms:created>
  <dcterms:modified xsi:type="dcterms:W3CDTF">2026-05-28T04:24:00Z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068d87a48be4498e9ee6e07b2d7428d9</vt:lpwstr>
  </property>
</Properties>
</file>